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A7186" w:rsidRDefault="00880844">
      <w:pPr>
        <w:pStyle w:val="Subtitle"/>
        <w:contextualSpacing w:val="0"/>
        <w:jc w:val="center"/>
      </w:pPr>
      <w:bookmarkStart w:id="0" w:name="h.eg62atrcwnms" w:colFirst="0" w:colLast="0"/>
      <w:bookmarkEnd w:id="0"/>
      <w:r>
        <w:t>GRUPA A</w:t>
      </w:r>
    </w:p>
    <w:p w:rsidR="002A7186" w:rsidRDefault="00880844">
      <w:pPr>
        <w:pStyle w:val="normal0"/>
      </w:pPr>
      <w:r>
        <w:rPr>
          <w:b/>
        </w:rPr>
        <w:t>OTVORENA:</w:t>
      </w:r>
    </w:p>
    <w:p w:rsidR="002A7186" w:rsidRDefault="00880844">
      <w:pPr>
        <w:pStyle w:val="normal0"/>
      </w:pPr>
      <w:r>
        <w:t>Objasniti vezu izmedju kvaliteta i vrednosti za korisnike</w:t>
      </w:r>
    </w:p>
    <w:p w:rsidR="00880844" w:rsidRDefault="00880844">
      <w:pPr>
        <w:pStyle w:val="normal0"/>
      </w:pPr>
      <w:r>
        <w:t>Procesi upravljanja kvalitetom</w:t>
      </w:r>
    </w:p>
    <w:p w:rsidR="00880844" w:rsidRDefault="00880844">
      <w:pPr>
        <w:pStyle w:val="normal0"/>
      </w:pPr>
      <w:r>
        <w:t>Objasni integralni kvalitet na sopstvenom primeru</w:t>
      </w:r>
    </w:p>
    <w:p w:rsidR="00880844" w:rsidRDefault="00880844">
      <w:pPr>
        <w:pStyle w:val="normal0"/>
      </w:pPr>
      <w:r>
        <w:t>Nešto vezano za fazu formiranja organizacionog sistema</w:t>
      </w:r>
    </w:p>
    <w:p w:rsidR="00880844" w:rsidRDefault="00880844">
      <w:pPr>
        <w:pStyle w:val="normal0"/>
      </w:pPr>
      <w:r>
        <w:t>Faze projektovanja organizacije</w:t>
      </w:r>
    </w:p>
    <w:p w:rsidR="002A7186" w:rsidRDefault="00880844">
      <w:pPr>
        <w:pStyle w:val="normal0"/>
      </w:pPr>
      <w:r>
        <w:rPr>
          <w:b/>
        </w:rPr>
        <w:t>ZATVORENA:</w:t>
      </w:r>
      <w:r>
        <w:t xml:space="preserve"> </w:t>
      </w:r>
      <w:r>
        <w:br/>
      </w:r>
      <w:r>
        <w:br/>
        <w:t xml:space="preserve">9. Sta spada u materijalne troskove po Juranu </w:t>
      </w:r>
      <w:r>
        <w:br/>
        <w:t>10. Koristi QFD</w:t>
      </w:r>
      <w:r>
        <w:t xml:space="preserve"> </w:t>
      </w:r>
      <w:r>
        <w:br/>
        <w:t>11. Svrha sertifikacije</w:t>
      </w:r>
    </w:p>
    <w:p w:rsidR="00880844" w:rsidRPr="00880844" w:rsidRDefault="00880844">
      <w:pPr>
        <w:pStyle w:val="normal0"/>
        <w:rPr>
          <w:lang/>
        </w:rPr>
      </w:pPr>
      <w:r>
        <w:t>Kako se odre</w:t>
      </w:r>
      <w:r>
        <w:rPr>
          <w:lang/>
        </w:rPr>
        <w:t>đuju očekivane potrebe</w:t>
      </w:r>
    </w:p>
    <w:p w:rsidR="002A7186" w:rsidRDefault="002A7186">
      <w:pPr>
        <w:pStyle w:val="Subtitle"/>
        <w:contextualSpacing w:val="0"/>
        <w:jc w:val="center"/>
      </w:pPr>
      <w:bookmarkStart w:id="1" w:name="h.p2b9s85s8873" w:colFirst="0" w:colLast="0"/>
      <w:bookmarkEnd w:id="1"/>
    </w:p>
    <w:p w:rsidR="002A7186" w:rsidRDefault="002A7186">
      <w:pPr>
        <w:pStyle w:val="Subtitle"/>
        <w:contextualSpacing w:val="0"/>
        <w:jc w:val="center"/>
      </w:pPr>
      <w:bookmarkStart w:id="2" w:name="h.fdrgtnt7ssdj" w:colFirst="0" w:colLast="0"/>
      <w:bookmarkEnd w:id="2"/>
    </w:p>
    <w:p w:rsidR="002A7186" w:rsidRDefault="00880844">
      <w:pPr>
        <w:pStyle w:val="Subtitle"/>
        <w:contextualSpacing w:val="0"/>
        <w:jc w:val="center"/>
      </w:pPr>
      <w:bookmarkStart w:id="3" w:name="h.28g3e6bmpcsm" w:colFirst="0" w:colLast="0"/>
      <w:bookmarkEnd w:id="3"/>
      <w:r>
        <w:t>GRUPA B</w:t>
      </w: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t>I Deo - sa projektnog - 42% bodova</w:t>
      </w:r>
    </w:p>
    <w:p w:rsidR="002A7186" w:rsidRDefault="00880844">
      <w:pPr>
        <w:pStyle w:val="normal0"/>
      </w:pPr>
      <w:r>
        <w:t>1. Popuni u odnosu na izlaze</w:t>
      </w:r>
    </w:p>
    <w:tbl>
      <w:tblPr>
        <w:tblStyle w:val="a"/>
        <w:tblW w:w="10665" w:type="dxa"/>
        <w:tblInd w:w="-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815"/>
        <w:gridCol w:w="1905"/>
        <w:gridCol w:w="1725"/>
        <w:gridCol w:w="1425"/>
        <w:gridCol w:w="1560"/>
        <w:gridCol w:w="2235"/>
      </w:tblGrid>
      <w:tr w:rsidR="002A7186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Izlaz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Trajanje pojedinih faza zivotnog veka proizvoda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Mogucnost odrzavanja u upotrebi</w:t>
            </w: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Stepen finalizacije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Prema vrsti predmeta rada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  <w:ind w:right="-644"/>
            </w:pPr>
            <w:r>
              <w:t>Vrsta otpada</w:t>
            </w:r>
          </w:p>
        </w:tc>
      </w:tr>
      <w:tr w:rsidR="002A7186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Prodaja kifle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Skije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Otpadne vode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Krastavac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Gel za tuširanje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t>Knjiga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</w:tbl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t xml:space="preserve">2. Napiši po jedan primer iskazanih, očekivanih i podrazumevajućih potreba za uslugu </w:t>
      </w:r>
      <w:r>
        <w:rPr>
          <w:b/>
        </w:rPr>
        <w:t>Prodaja automobila.</w:t>
      </w:r>
    </w:p>
    <w:tbl>
      <w:tblPr>
        <w:tblStyle w:val="a0"/>
        <w:tblW w:w="88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2145"/>
        <w:gridCol w:w="3930"/>
        <w:gridCol w:w="2805"/>
      </w:tblGrid>
      <w:tr w:rsidR="002A7186">
        <w:tc>
          <w:tcPr>
            <w:tcW w:w="2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rPr>
                <w:i/>
              </w:rPr>
              <w:t>Potreba</w:t>
            </w:r>
          </w:p>
        </w:tc>
        <w:tc>
          <w:tcPr>
            <w:tcW w:w="39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rPr>
                <w:i/>
              </w:rPr>
              <w:t>Primer formulacije potrebe</w:t>
            </w:r>
          </w:p>
        </w:tc>
        <w:tc>
          <w:tcPr>
            <w:tcW w:w="28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rPr>
                <w:i/>
              </w:rPr>
              <w:t>Kako se utvrđuje</w:t>
            </w:r>
          </w:p>
        </w:tc>
      </w:tr>
      <w:tr w:rsidR="002A7186"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Iskazane</w:t>
            </w:r>
          </w:p>
        </w:tc>
        <w:tc>
          <w:tcPr>
            <w:tcW w:w="39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28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  <w:tr w:rsidR="002A7186"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Očekivane</w:t>
            </w:r>
          </w:p>
        </w:tc>
        <w:tc>
          <w:tcPr>
            <w:tcW w:w="39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28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  <w:tr w:rsidR="002A7186">
        <w:tc>
          <w:tcPr>
            <w:tcW w:w="21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Podrazumevajuće</w:t>
            </w:r>
          </w:p>
        </w:tc>
        <w:tc>
          <w:tcPr>
            <w:tcW w:w="39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28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</w:tbl>
    <w:p w:rsidR="002A7186" w:rsidRDefault="002A7186">
      <w:pPr>
        <w:pStyle w:val="normal0"/>
      </w:pPr>
    </w:p>
    <w:p w:rsidR="002A7186" w:rsidRDefault="00880844">
      <w:pPr>
        <w:pStyle w:val="normal0"/>
      </w:pPr>
      <w:r>
        <w:t>3. Spoj podsisteme i funkcije i upiši na koje vrste kvaliteta utiču. (otprilike su ove funkcije - lako je bilo rasporediti, a ovo pored je valjda PoQ, PrQ, OQ, UQ)</w:t>
      </w: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tbl>
      <w:tblPr>
        <w:tblStyle w:val="a1"/>
        <w:tblW w:w="88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1515"/>
        <w:gridCol w:w="1425"/>
        <w:gridCol w:w="3105"/>
        <w:gridCol w:w="1260"/>
        <w:gridCol w:w="1575"/>
      </w:tblGrid>
      <w:tr w:rsidR="002A7186"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rPr>
                <w:b/>
              </w:rPr>
              <w:t>Podsistem</w:t>
            </w:r>
          </w:p>
        </w:tc>
        <w:tc>
          <w:tcPr>
            <w:tcW w:w="142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rPr>
                <w:b/>
              </w:rPr>
              <w:t xml:space="preserve"> </w:t>
            </w:r>
          </w:p>
        </w:tc>
        <w:tc>
          <w:tcPr>
            <w:tcW w:w="31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rPr>
                <w:b/>
              </w:rPr>
              <w:t>funkcija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rPr>
                <w:b/>
              </w:rPr>
              <w:t xml:space="preserve"> </w:t>
            </w:r>
          </w:p>
        </w:tc>
        <w:tc>
          <w:tcPr>
            <w:tcW w:w="1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rPr>
                <w:b/>
              </w:rPr>
              <w:t>Vrsta kvaliteta</w:t>
            </w:r>
          </w:p>
        </w:tc>
      </w:tr>
      <w:tr w:rsidR="002A7186">
        <w:tc>
          <w:tcPr>
            <w:tcW w:w="1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Marketing</w:t>
            </w:r>
          </w:p>
        </w:tc>
        <w:tc>
          <w:tcPr>
            <w:tcW w:w="142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31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prijem novih zaposlenih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  <w:tr w:rsidR="002A7186">
        <w:tc>
          <w:tcPr>
            <w:tcW w:w="1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Ekonomika</w:t>
            </w:r>
          </w:p>
        </w:tc>
        <w:tc>
          <w:tcPr>
            <w:tcW w:w="142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31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praćenje i beleženje prodaje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  <w:tr w:rsidR="002A7186">
        <w:tc>
          <w:tcPr>
            <w:tcW w:w="1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Upravljanje</w:t>
            </w:r>
          </w:p>
        </w:tc>
        <w:tc>
          <w:tcPr>
            <w:tcW w:w="142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31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projektovanje proizvoda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  <w:tr w:rsidR="002A7186">
        <w:tc>
          <w:tcPr>
            <w:tcW w:w="1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Razvoj</w:t>
            </w:r>
          </w:p>
        </w:tc>
        <w:tc>
          <w:tcPr>
            <w:tcW w:w="142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31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Upravljanje sistemom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  <w:tr w:rsidR="002A7186">
        <w:tc>
          <w:tcPr>
            <w:tcW w:w="15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Ljudski resursi</w:t>
            </w:r>
          </w:p>
        </w:tc>
        <w:tc>
          <w:tcPr>
            <w:tcW w:w="1425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310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istraživanje tržišta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  <w:tc>
          <w:tcPr>
            <w:tcW w:w="15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</w:tbl>
    <w:p w:rsidR="002A7186" w:rsidRDefault="00880844">
      <w:pPr>
        <w:pStyle w:val="normal0"/>
      </w:pPr>
      <w:r>
        <w:t xml:space="preserve"> </w:t>
      </w:r>
    </w:p>
    <w:p w:rsidR="002A7186" w:rsidRDefault="00880844">
      <w:pPr>
        <w:pStyle w:val="normal0"/>
      </w:pPr>
      <w:r>
        <w:t>4. Za date izjave, odrediti PoQ, PrQ, OQ, UQ. Bilo ih je 9 kom, npr:</w:t>
      </w:r>
    </w:p>
    <w:tbl>
      <w:tblPr>
        <w:tblStyle w:val="a2"/>
        <w:tblW w:w="88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/>
      </w:tblPr>
      <w:tblGrid>
        <w:gridCol w:w="6300"/>
        <w:gridCol w:w="2580"/>
      </w:tblGrid>
      <w:tr w:rsidR="002A7186">
        <w:trPr>
          <w:trHeight w:val="38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>Količina sastojka je 12 gr</w:t>
            </w:r>
          </w:p>
        </w:tc>
        <w:tc>
          <w:tcPr>
            <w:tcW w:w="25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</w:pPr>
            <w:r>
              <w:t xml:space="preserve"> </w:t>
            </w:r>
          </w:p>
        </w:tc>
      </w:tr>
      <w:tr w:rsidR="002A7186"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</w:pPr>
          </w:p>
        </w:tc>
        <w:tc>
          <w:tcPr>
            <w:tcW w:w="25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</w:pPr>
          </w:p>
        </w:tc>
      </w:tr>
    </w:tbl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rPr>
          <w:b/>
        </w:rPr>
        <w:t>II Deo - otvorena pitanja - 26% bodova</w:t>
      </w: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t>Ne sećam se jasno pitanja, uglavnom su bila jeziva. Sklopili smo ovo:</w:t>
      </w:r>
    </w:p>
    <w:p w:rsidR="002A7186" w:rsidRDefault="00880844">
      <w:pPr>
        <w:pStyle w:val="normal0"/>
      </w:pPr>
      <w:r>
        <w:t>5. Zašto se razlikuje definicija kvaliteta za potrošača i za isporučioce (otprilike)</w:t>
      </w:r>
    </w:p>
    <w:p w:rsidR="002A7186" w:rsidRDefault="00880844">
      <w:pPr>
        <w:pStyle w:val="normal0"/>
      </w:pPr>
      <w:r>
        <w:t>6. Objasnite ulogu grupa procesa koji u fazi funkcionisanja org. sis</w:t>
      </w:r>
    </w:p>
    <w:p w:rsidR="002A7186" w:rsidRDefault="00880844">
      <w:pPr>
        <w:pStyle w:val="normal0"/>
      </w:pPr>
      <w:r>
        <w:t>7. Objasni pojam "definisan proces"</w:t>
      </w:r>
    </w:p>
    <w:p w:rsidR="002A7186" w:rsidRDefault="00880844">
      <w:pPr>
        <w:pStyle w:val="normal0"/>
      </w:pPr>
      <w:r>
        <w:lastRenderedPageBreak/>
        <w:t>9. bilo je na primeru (da daš primer) da se objasni kako agregacija delova proizvoda utiče na kvalitet celokupnog proizvoda (vrlo otprilike)</w:t>
      </w: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rPr>
          <w:b/>
        </w:rPr>
        <w:t>III Deo -</w:t>
      </w:r>
      <w:r>
        <w:rPr>
          <w:b/>
        </w:rPr>
        <w:t xml:space="preserve"> zatvorena pitanja (8 kom) - 32% bodova</w:t>
      </w:r>
    </w:p>
    <w:p w:rsidR="002A7186" w:rsidRDefault="00880844">
      <w:pPr>
        <w:pStyle w:val="normal0"/>
      </w:pPr>
      <w:r>
        <w:t>Jedno je bilo sa 1. tačnim odgovorom, ostalih 7 sa više. Mora sve tačno da se zaokruži, nema neg. poena.</w:t>
      </w:r>
    </w:p>
    <w:p w:rsidR="002A7186" w:rsidRDefault="00880844">
      <w:pPr>
        <w:pStyle w:val="normal0"/>
      </w:pPr>
      <w:r>
        <w:t>10. Akreditaciona tela pružaju usluge akreditacije:</w:t>
      </w:r>
    </w:p>
    <w:p w:rsidR="002A7186" w:rsidRDefault="00880844">
      <w:pPr>
        <w:pStyle w:val="normal0"/>
      </w:pPr>
      <w:r>
        <w:t>a) laboratorija</w:t>
      </w:r>
    </w:p>
    <w:p w:rsidR="002A7186" w:rsidRDefault="00880844">
      <w:pPr>
        <w:pStyle w:val="normal0"/>
      </w:pPr>
      <w:r>
        <w:t>b) akreditacionih tela</w:t>
      </w:r>
    </w:p>
    <w:p w:rsidR="002A7186" w:rsidRDefault="00880844">
      <w:pPr>
        <w:pStyle w:val="normal0"/>
      </w:pPr>
      <w:r>
        <w:t>b) ….</w:t>
      </w:r>
    </w:p>
    <w:p w:rsidR="002A7186" w:rsidRDefault="00880844">
      <w:pPr>
        <w:pStyle w:val="normal0"/>
      </w:pPr>
      <w:r>
        <w:t>c) kadrova</w:t>
      </w: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t>11</w:t>
      </w:r>
      <w:r>
        <w:t>. Neko pitanje gde je trebalo da se zaokruže karakteristike org. sistema. Bilo ponuđeno složeni pojavni oblik sistema i uključuje ljude</w:t>
      </w: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t>12. Nešto u fazonu da se zaokruže materijalni izlazi od ponuđenih</w:t>
      </w:r>
    </w:p>
    <w:p w:rsidR="002A7186" w:rsidRDefault="00880844">
      <w:pPr>
        <w:pStyle w:val="normal0"/>
      </w:pPr>
      <w:r>
        <w:t>13.</w:t>
      </w:r>
    </w:p>
    <w:p w:rsidR="002A7186" w:rsidRDefault="00880844">
      <w:pPr>
        <w:pStyle w:val="normal0"/>
      </w:pPr>
      <w:r>
        <w:t>17. Zasto postoji potreba za sertifikovanjem:!</w:t>
      </w:r>
    </w:p>
    <w:p w:rsidR="002A7186" w:rsidRDefault="00880844">
      <w:pPr>
        <w:pStyle w:val="normal0"/>
      </w:pPr>
      <w:r>
        <w:t xml:space="preserve">• </w:t>
      </w:r>
      <w:r>
        <w:t>da bi se trgovalo na svetskom nivou!</w:t>
      </w:r>
    </w:p>
    <w:p w:rsidR="002A7186" w:rsidRDefault="00880844">
      <w:pPr>
        <w:pStyle w:val="normal0"/>
      </w:pPr>
      <w:r>
        <w:t>• da se povecaju troskovi razmene dobara!</w:t>
      </w:r>
    </w:p>
    <w:p w:rsidR="002A7186" w:rsidRDefault="00880844">
      <w:pPr>
        <w:pStyle w:val="normal0"/>
      </w:pPr>
      <w:r>
        <w:t>• da se odredi da li su entiteti u skladu sa standardima, specifikacijom..!</w:t>
      </w:r>
    </w:p>
    <w:p w:rsidR="002A7186" w:rsidRDefault="00880844">
      <w:pPr>
        <w:pStyle w:val="normal0"/>
      </w:pPr>
      <w:r>
        <w:t>• jednom testirani, sertifikovani proizvod - nije priznat u celom svetu</w:t>
      </w:r>
    </w:p>
    <w:p w:rsidR="002A7186" w:rsidRDefault="00880844">
      <w:pPr>
        <w:pStyle w:val="normal0"/>
      </w:pPr>
      <w:r>
        <w:t>Bilo je nešto za sertifikacij</w:t>
      </w:r>
      <w:r>
        <w:t>u</w:t>
      </w: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880844">
      <w:pPr>
        <w:pStyle w:val="Subtitle"/>
        <w:contextualSpacing w:val="0"/>
        <w:jc w:val="center"/>
      </w:pPr>
      <w:bookmarkStart w:id="4" w:name="h.ynhf0kcayh5h" w:colFirst="0" w:colLast="0"/>
      <w:bookmarkEnd w:id="4"/>
      <w:r>
        <w:t>GRUPA C</w:t>
      </w: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880844">
      <w:pPr>
        <w:pStyle w:val="Subtitle"/>
        <w:contextualSpacing w:val="0"/>
        <w:jc w:val="center"/>
      </w:pPr>
      <w:bookmarkStart w:id="5" w:name="h.rm2xmppnik7c" w:colFirst="0" w:colLast="0"/>
      <w:bookmarkEnd w:id="5"/>
      <w:r>
        <w:t>GRUPA D</w:t>
      </w: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rPr>
          <w:b/>
          <w:sz w:val="20"/>
        </w:rPr>
        <w:t>IZ PROJEKTNOG RADA 42%:</w:t>
      </w:r>
    </w:p>
    <w:p w:rsidR="002A7186" w:rsidRDefault="00880844">
      <w:pPr>
        <w:pStyle w:val="normal0"/>
      </w:pPr>
      <w:r>
        <w:rPr>
          <w:b/>
          <w:sz w:val="20"/>
        </w:rPr>
        <w:t xml:space="preserve">1. Klasifikacija ulaza po 3 kriterijuma  </w:t>
      </w:r>
    </w:p>
    <w:p w:rsidR="002A7186" w:rsidRDefault="002A7186">
      <w:pPr>
        <w:pStyle w:val="normal0"/>
      </w:pPr>
    </w:p>
    <w:tbl>
      <w:tblPr>
        <w:tblStyle w:val="a3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640"/>
        <w:gridCol w:w="2040"/>
        <w:gridCol w:w="2340"/>
        <w:gridCol w:w="2340"/>
      </w:tblGrid>
      <w:tr w:rsidR="002A7186">
        <w:trPr>
          <w:trHeight w:val="480"/>
        </w:trPr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  <w:jc w:val="center"/>
            </w:pPr>
            <w:r>
              <w:rPr>
                <w:b/>
                <w:sz w:val="20"/>
              </w:rPr>
              <w:t>ulaz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  <w:jc w:val="center"/>
            </w:pPr>
            <w:r>
              <w:rPr>
                <w:b/>
                <w:sz w:val="20"/>
              </w:rPr>
              <w:t>potrosnja prema zivotnom ciklusu produkta/usluge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  <w:jc w:val="center"/>
            </w:pPr>
            <w:r>
              <w:rPr>
                <w:b/>
                <w:sz w:val="20"/>
              </w:rPr>
              <w:t>vrsta ulaza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  <w:jc w:val="center"/>
            </w:pPr>
            <w:r>
              <w:rPr>
                <w:b/>
                <w:sz w:val="20"/>
              </w:rPr>
              <w:t>potrosnja prema  necemu</w:t>
            </w:r>
          </w:p>
        </w:tc>
      </w:tr>
      <w:tr w:rsidR="002A7186">
        <w:trPr>
          <w:trHeight w:val="480"/>
        </w:trPr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b/>
                <w:sz w:val="20"/>
              </w:rPr>
              <w:t>masinovodja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 xml:space="preserve">fiksni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 xml:space="preserve">ljudski resursi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b/>
                <w:sz w:val="20"/>
              </w:rPr>
              <w:t xml:space="preserve">nafta 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 xml:space="preserve">potrosni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 xml:space="preserve">energija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b/>
                <w:sz w:val="20"/>
              </w:rPr>
              <w:t>tkanina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potrosni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predmet rada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osnovni</w:t>
            </w:r>
          </w:p>
        </w:tc>
      </w:tr>
      <w:tr w:rsidR="002A7186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b/>
                <w:sz w:val="20"/>
              </w:rPr>
              <w:lastRenderedPageBreak/>
              <w:t>sistem mreze za grejanje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fiksni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infrastruktura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b/>
                <w:sz w:val="20"/>
              </w:rPr>
              <w:t>so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potrosni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predmet rada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osnovni</w:t>
            </w:r>
          </w:p>
        </w:tc>
      </w:tr>
      <w:tr w:rsidR="002A7186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b/>
                <w:sz w:val="20"/>
              </w:rPr>
              <w:t>uputstva za nesto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fiksni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dokumentacija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b/>
                <w:sz w:val="20"/>
              </w:rPr>
              <w:t>sistem mreze za telekomunikacije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fiksni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infrastruktura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2A7186">
            <w:pPr>
              <w:pStyle w:val="normal0"/>
              <w:spacing w:line="240" w:lineRule="auto"/>
            </w:pPr>
          </w:p>
        </w:tc>
      </w:tr>
      <w:tr w:rsidR="002A7186"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b/>
                <w:sz w:val="20"/>
              </w:rPr>
              <w:t>aditivi</w:t>
            </w:r>
          </w:p>
        </w:tc>
        <w:tc>
          <w:tcPr>
            <w:tcW w:w="2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potrosni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predmet rada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7186" w:rsidRDefault="00880844">
            <w:pPr>
              <w:pStyle w:val="normal0"/>
              <w:spacing w:line="240" w:lineRule="auto"/>
            </w:pPr>
            <w:r>
              <w:rPr>
                <w:sz w:val="20"/>
              </w:rPr>
              <w:t>pomocni</w:t>
            </w:r>
          </w:p>
        </w:tc>
      </w:tr>
    </w:tbl>
    <w:p w:rsidR="002A7186" w:rsidRDefault="00880844">
      <w:pPr>
        <w:pStyle w:val="normal0"/>
      </w:pPr>
      <w:r>
        <w:rPr>
          <w:b/>
          <w:sz w:val="20"/>
        </w:rPr>
        <w:br/>
      </w:r>
    </w:p>
    <w:p w:rsidR="002A7186" w:rsidRDefault="002A7186">
      <w:pPr>
        <w:pStyle w:val="normal0"/>
      </w:pP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rPr>
          <w:b/>
          <w:sz w:val="20"/>
        </w:rPr>
        <w:t>2. podvuci opste ciljeve u politici kvaliteta</w:t>
      </w:r>
    </w:p>
    <w:p w:rsidR="002A7186" w:rsidRDefault="00880844">
      <w:pPr>
        <w:pStyle w:val="normal0"/>
      </w:pPr>
      <w:r>
        <w:rPr>
          <w:b/>
          <w:sz w:val="20"/>
        </w:rPr>
        <w:t>3. Dati primere za PoQ, PrQ, OQ, UQ za uslugu prodaje mobilnih telefona</w:t>
      </w:r>
    </w:p>
    <w:p w:rsidR="002A7186" w:rsidRDefault="00880844">
      <w:pPr>
        <w:pStyle w:val="normal0"/>
      </w:pPr>
      <w:r>
        <w:rPr>
          <w:b/>
          <w:sz w:val="20"/>
        </w:rPr>
        <w:t xml:space="preserve">4. Dato je 5-6 recenica da se prepozna da li je u pitanju misija, vizija, opsti cilj, specificni cilj </w:t>
      </w:r>
    </w:p>
    <w:p w:rsidR="002A7186" w:rsidRDefault="00880844">
      <w:pPr>
        <w:pStyle w:val="normal0"/>
      </w:pPr>
      <w:r>
        <w:rPr>
          <w:b/>
          <w:sz w:val="20"/>
        </w:rPr>
        <w:br/>
        <w:t>OTVORENA : 26%</w:t>
      </w:r>
    </w:p>
    <w:p w:rsidR="002A7186" w:rsidRDefault="00880844">
      <w:pPr>
        <w:pStyle w:val="normal0"/>
      </w:pPr>
      <w:r>
        <w:rPr>
          <w:b/>
          <w:sz w:val="20"/>
        </w:rPr>
        <w:t>5. Kako Upravljanje kvalitetom utice na rashode(troskove)</w:t>
      </w:r>
    </w:p>
    <w:p w:rsidR="002A7186" w:rsidRDefault="00880844">
      <w:pPr>
        <w:pStyle w:val="normal0"/>
      </w:pPr>
      <w:r>
        <w:rPr>
          <w:b/>
          <w:sz w:val="20"/>
        </w:rPr>
        <w:t>6. Razlika izmedju UK kod usluga za coveka i usluga za predmet</w:t>
      </w:r>
    </w:p>
    <w:p w:rsidR="002A7186" w:rsidRDefault="00880844">
      <w:pPr>
        <w:pStyle w:val="normal0"/>
      </w:pPr>
      <w:r>
        <w:rPr>
          <w:b/>
          <w:sz w:val="20"/>
        </w:rPr>
        <w:t>7. Nesto sa procesima (</w:t>
      </w:r>
      <w:r>
        <w:rPr>
          <w:sz w:val="20"/>
        </w:rPr>
        <w:t>nisam znao ni zapamtio</w:t>
      </w:r>
      <w:r>
        <w:rPr>
          <w:b/>
          <w:sz w:val="20"/>
        </w:rPr>
        <w:t>)</w:t>
      </w:r>
    </w:p>
    <w:p w:rsidR="002A7186" w:rsidRDefault="00880844">
      <w:pPr>
        <w:pStyle w:val="normal0"/>
      </w:pPr>
      <w:r>
        <w:rPr>
          <w:b/>
          <w:sz w:val="20"/>
        </w:rPr>
        <w:t>8. Kako podsistem prodaje utice na projektovanje kvaliteta</w:t>
      </w: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rPr>
          <w:b/>
          <w:sz w:val="20"/>
        </w:rPr>
        <w:t>ZATVORENA: 32%</w:t>
      </w:r>
    </w:p>
    <w:p w:rsidR="002A7186" w:rsidRDefault="00880844">
      <w:pPr>
        <w:pStyle w:val="normal0"/>
      </w:pPr>
      <w:r>
        <w:rPr>
          <w:b/>
          <w:sz w:val="20"/>
        </w:rPr>
        <w:t>9. Po Edvardu</w:t>
      </w:r>
      <w:r>
        <w:rPr>
          <w:b/>
          <w:sz w:val="20"/>
        </w:rPr>
        <w:t xml:space="preserve"> nesto : (zaokruziti tacne odgovore)</w:t>
      </w:r>
    </w:p>
    <w:p w:rsidR="002A7186" w:rsidRDefault="00880844">
      <w:pPr>
        <w:pStyle w:val="normal0"/>
      </w:pPr>
      <w:r>
        <w:rPr>
          <w:sz w:val="20"/>
        </w:rPr>
        <w:t xml:space="preserve">-Kvalitet počinje sa ciljem koji definiše menadžment </w:t>
      </w:r>
    </w:p>
    <w:p w:rsidR="002A7186" w:rsidRDefault="00880844">
      <w:pPr>
        <w:pStyle w:val="normal0"/>
      </w:pPr>
      <w:r>
        <w:rPr>
          <w:sz w:val="20"/>
        </w:rPr>
        <w:t xml:space="preserve">-Za kvalitet je potrebno stvoriti svest zaposlenih o kvalitetu </w:t>
      </w:r>
    </w:p>
    <w:p w:rsidR="002A7186" w:rsidRDefault="00880844">
      <w:pPr>
        <w:pStyle w:val="normal0"/>
      </w:pPr>
      <w:r>
        <w:rPr>
          <w:sz w:val="20"/>
        </w:rPr>
        <w:t>-Nizak kvalitet procesa znači niske troškove</w:t>
      </w:r>
    </w:p>
    <w:p w:rsidR="002A7186" w:rsidRDefault="00880844">
      <w:pPr>
        <w:pStyle w:val="normal0"/>
      </w:pPr>
      <w:r>
        <w:rPr>
          <w:sz w:val="20"/>
        </w:rPr>
        <w:t>-Merenje produktivnosti ne vodi obavezno i ka njenom pov</w:t>
      </w:r>
      <w:r>
        <w:rPr>
          <w:sz w:val="20"/>
        </w:rPr>
        <w:t xml:space="preserve">ećanju Nove mašine i oprema ne prestavljaju rešenje.Potrebno je unapređenje. </w:t>
      </w: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rPr>
          <w:b/>
          <w:sz w:val="20"/>
        </w:rPr>
        <w:t>10. Uloga  politike kvaliteta</w:t>
      </w:r>
    </w:p>
    <w:p w:rsidR="002A7186" w:rsidRDefault="00880844">
      <w:pPr>
        <w:pStyle w:val="normal0"/>
      </w:pPr>
      <w:r>
        <w:rPr>
          <w:sz w:val="20"/>
        </w:rPr>
        <w:t xml:space="preserve">a) Daje okvire za definisanje ciljeva kvaliteta. </w:t>
      </w:r>
    </w:p>
    <w:p w:rsidR="002A7186" w:rsidRDefault="00880844">
      <w:pPr>
        <w:pStyle w:val="normal0"/>
      </w:pPr>
      <w:r>
        <w:rPr>
          <w:sz w:val="20"/>
        </w:rPr>
        <w:t xml:space="preserve">b) Ističe obaveze menadžmenta u vezi sa kvalitetom. </w:t>
      </w:r>
    </w:p>
    <w:p w:rsidR="002A7186" w:rsidRDefault="00880844">
      <w:pPr>
        <w:pStyle w:val="normal0"/>
      </w:pPr>
      <w:r>
        <w:rPr>
          <w:sz w:val="20"/>
        </w:rPr>
        <w:t xml:space="preserve">c) Pomaže promociju posvećenosti kvalitetu u celoj organizaciji. </w:t>
      </w:r>
    </w:p>
    <w:p w:rsidR="002A7186" w:rsidRDefault="00880844">
      <w:pPr>
        <w:pStyle w:val="normal0"/>
      </w:pPr>
      <w:r>
        <w:rPr>
          <w:sz w:val="20"/>
        </w:rPr>
        <w:t>d) Daje mogućnost za objektivnu naknadnu proveru postavljenih principa.</w:t>
      </w: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rPr>
          <w:b/>
          <w:sz w:val="20"/>
        </w:rPr>
        <w:t xml:space="preserve">11. Standard ISO 18000 odnosi se na: (zaokružiti tačan odgovor) </w:t>
      </w:r>
      <w:r>
        <w:rPr>
          <w:b/>
          <w:sz w:val="20"/>
        </w:rPr>
        <w:br/>
      </w:r>
      <w:r>
        <w:rPr>
          <w:b/>
          <w:color w:val="38761D"/>
          <w:sz w:val="20"/>
        </w:rPr>
        <w:t xml:space="preserve">a) </w:t>
      </w:r>
      <w:r>
        <w:rPr>
          <w:color w:val="38761D"/>
          <w:sz w:val="20"/>
        </w:rPr>
        <w:t xml:space="preserve">Sistem upravljanja zaštitom životne sredine </w:t>
      </w:r>
      <w:r>
        <w:rPr>
          <w:sz w:val="20"/>
        </w:rPr>
        <w:br/>
        <w:t>b) S</w:t>
      </w:r>
      <w:r>
        <w:rPr>
          <w:sz w:val="20"/>
        </w:rPr>
        <w:t xml:space="preserve">istem upravljanja kvalitetom </w:t>
      </w:r>
      <w:r>
        <w:rPr>
          <w:sz w:val="20"/>
        </w:rPr>
        <w:br/>
        <w:t xml:space="preserve">c) Sistem upravljanja bezbednošću hrane </w:t>
      </w:r>
      <w:r>
        <w:rPr>
          <w:sz w:val="20"/>
        </w:rPr>
        <w:br/>
        <w:t>d) Sistem upravljanja bezbednošću informacija</w:t>
      </w:r>
    </w:p>
    <w:p w:rsidR="002A7186" w:rsidRDefault="002A7186">
      <w:pPr>
        <w:pStyle w:val="normal0"/>
      </w:pPr>
    </w:p>
    <w:p w:rsidR="00880844" w:rsidRPr="00880844" w:rsidRDefault="00880844">
      <w:pPr>
        <w:pStyle w:val="normal0"/>
        <w:rPr>
          <w:b/>
          <w:sz w:val="20"/>
        </w:rPr>
      </w:pPr>
      <w:r>
        <w:rPr>
          <w:b/>
          <w:sz w:val="20"/>
        </w:rPr>
        <w:t>12. Da li može standard za podsisteme i procese da isključi standard za produkte</w:t>
      </w:r>
    </w:p>
    <w:p w:rsidR="002A7186" w:rsidRDefault="00880844">
      <w:pPr>
        <w:pStyle w:val="normal0"/>
      </w:pPr>
      <w:r>
        <w:rPr>
          <w:b/>
          <w:sz w:val="20"/>
        </w:rPr>
        <w:t>13. Iz politike kvaliteta izdvojiti globalne ciljeve</w:t>
      </w:r>
    </w:p>
    <w:p w:rsidR="002A7186" w:rsidRDefault="002A7186">
      <w:pPr>
        <w:pStyle w:val="normal0"/>
      </w:pPr>
    </w:p>
    <w:p w:rsidR="002A7186" w:rsidRDefault="00880844">
      <w:pPr>
        <w:pStyle w:val="normal0"/>
      </w:pPr>
      <w:r>
        <w:rPr>
          <w:b/>
          <w:sz w:val="20"/>
        </w:rPr>
        <w:t>15 Na koje pojavne oblike kvaliteta utice podsistem prodaje  (zaokruzi tacan odgovor)</w:t>
      </w:r>
    </w:p>
    <w:p w:rsidR="002A7186" w:rsidRDefault="00880844">
      <w:pPr>
        <w:pStyle w:val="normal0"/>
      </w:pPr>
      <w:r>
        <w:rPr>
          <w:sz w:val="20"/>
        </w:rPr>
        <w:lastRenderedPageBreak/>
        <w:t>a) PrQ, PoQ, UQ</w:t>
      </w:r>
      <w:r>
        <w:rPr>
          <w:sz w:val="20"/>
        </w:rPr>
        <w:br/>
        <w:t xml:space="preserve">b) OQ,UQ </w:t>
      </w:r>
    </w:p>
    <w:p w:rsidR="002A7186" w:rsidRDefault="00880844">
      <w:pPr>
        <w:pStyle w:val="normal0"/>
      </w:pPr>
      <w:r>
        <w:rPr>
          <w:sz w:val="20"/>
        </w:rPr>
        <w:t xml:space="preserve">c) PrQ, OQ, </w:t>
      </w:r>
      <w:r>
        <w:rPr>
          <w:sz w:val="20"/>
        </w:rPr>
        <w:t>UQ</w:t>
      </w:r>
    </w:p>
    <w:p w:rsidR="002A7186" w:rsidRDefault="00880844">
      <w:pPr>
        <w:pStyle w:val="normal0"/>
      </w:pPr>
      <w:r>
        <w:rPr>
          <w:sz w:val="20"/>
        </w:rPr>
        <w:t>d)  UQ, PoQ</w:t>
      </w:r>
    </w:p>
    <w:p w:rsidR="002A7186" w:rsidRDefault="002A7186">
      <w:pPr>
        <w:pStyle w:val="normal0"/>
      </w:pPr>
    </w:p>
    <w:p w:rsidR="00880844" w:rsidRDefault="00880844">
      <w:pPr>
        <w:pStyle w:val="normal0"/>
      </w:pPr>
    </w:p>
    <w:p w:rsidR="00880844" w:rsidRDefault="00880844">
      <w:pPr>
        <w:pStyle w:val="normal0"/>
      </w:pPr>
    </w:p>
    <w:p w:rsidR="00880844" w:rsidRDefault="00880844">
      <w:pPr>
        <w:pStyle w:val="normal0"/>
      </w:pPr>
    </w:p>
    <w:p w:rsidR="00880844" w:rsidRDefault="00880844">
      <w:pPr>
        <w:pStyle w:val="normal0"/>
      </w:pPr>
    </w:p>
    <w:p w:rsidR="00880844" w:rsidRDefault="00880844">
      <w:pPr>
        <w:pStyle w:val="normal0"/>
      </w:pPr>
      <w:r>
        <w:t>--------</w:t>
      </w:r>
    </w:p>
    <w:p w:rsidR="00880844" w:rsidRPr="00145619" w:rsidRDefault="00880844" w:rsidP="00880844">
      <w:pPr>
        <w:pStyle w:val="NoSpacing"/>
      </w:pPr>
      <w:r w:rsidRPr="00145619">
        <w:t>Upravljanje kvalitetom</w:t>
      </w:r>
    </w:p>
    <w:p w:rsidR="00880844" w:rsidRPr="00145619" w:rsidRDefault="00880844" w:rsidP="00880844">
      <w:pPr>
        <w:pStyle w:val="NoSpacing"/>
      </w:pPr>
      <w:r w:rsidRPr="00145619">
        <w:t>- Pitanja iz juna 2014 –</w:t>
      </w:r>
    </w:p>
    <w:p w:rsidR="00880844" w:rsidRPr="00145619" w:rsidRDefault="00880844" w:rsidP="00880844">
      <w:pPr>
        <w:pStyle w:val="NoSpacing"/>
      </w:pPr>
    </w:p>
    <w:p w:rsidR="00880844" w:rsidRPr="00145619" w:rsidRDefault="00880844" w:rsidP="00880844">
      <w:pPr>
        <w:pStyle w:val="NoSpacing"/>
        <w:rPr>
          <w:b/>
        </w:rPr>
      </w:pPr>
      <w:r w:rsidRPr="00145619">
        <w:rPr>
          <w:b/>
        </w:rPr>
        <w:t>Grupa A</w:t>
      </w:r>
    </w:p>
    <w:p w:rsidR="00880844" w:rsidRDefault="00880844" w:rsidP="00880844">
      <w:pPr>
        <w:pStyle w:val="NoSpacing"/>
      </w:pPr>
    </w:p>
    <w:p w:rsidR="00880844" w:rsidRDefault="00880844" w:rsidP="00880844">
      <w:pPr>
        <w:pStyle w:val="NoSpacing"/>
      </w:pPr>
      <w:r>
        <w:t xml:space="preserve">ZATVORENA </w:t>
      </w:r>
    </w:p>
    <w:p w:rsidR="00880844" w:rsidRDefault="00880844" w:rsidP="00880844">
      <w:pPr>
        <w:pStyle w:val="NoSpacing"/>
      </w:pPr>
    </w:p>
    <w:p w:rsidR="00880844" w:rsidRPr="00145619" w:rsidRDefault="00880844" w:rsidP="00880844">
      <w:pPr>
        <w:pStyle w:val="NoSpacing"/>
      </w:pPr>
      <w:r w:rsidRPr="00145619">
        <w:t>1. Napisati PoQ, PrQ, OQ, UQ za mobilni telefon.</w:t>
      </w:r>
    </w:p>
    <w:p w:rsidR="00880844" w:rsidRPr="00145619" w:rsidRDefault="00880844" w:rsidP="00880844">
      <w:pPr>
        <w:pStyle w:val="NoSpacing"/>
      </w:pPr>
      <w:r w:rsidRPr="00145619">
        <w:t>2. Dati su ulazi i treba da ih razvrstan po vrsi ulaza u org sistem, po ucescu predmeta rada u produku i po tome da li su fiksan i ili potrosan ulaz.</w:t>
      </w:r>
    </w:p>
    <w:p w:rsidR="00880844" w:rsidRPr="00145619" w:rsidRDefault="00880844" w:rsidP="00880844">
      <w:pPr>
        <w:pStyle w:val="NoSpacing"/>
      </w:pPr>
      <w:r w:rsidRPr="00145619">
        <w:t>3. Date 2, 3 recenice i treba da prepoznas opste ciljeve u njima i podvuces.</w:t>
      </w:r>
    </w:p>
    <w:p w:rsidR="00880844" w:rsidRPr="00145619" w:rsidRDefault="00880844" w:rsidP="00880844">
      <w:pPr>
        <w:pStyle w:val="NoSpacing"/>
      </w:pPr>
      <w:r w:rsidRPr="00145619">
        <w:t>4. Kako upravljanje kvalitetom utice na rashode - troskove (otvoreno).</w:t>
      </w:r>
    </w:p>
    <w:p w:rsidR="00880844" w:rsidRPr="00145619" w:rsidRDefault="00880844" w:rsidP="00880844">
      <w:pPr>
        <w:pStyle w:val="NoSpacing"/>
      </w:pPr>
      <w:r w:rsidRPr="00145619">
        <w:t>5. Kvalitet za coveka i kvalitet za proizvod, tako nesto (ovoreno).</w:t>
      </w:r>
    </w:p>
    <w:p w:rsidR="00880844" w:rsidRPr="00145619" w:rsidRDefault="00880844" w:rsidP="00880844">
      <w:pPr>
        <w:pStyle w:val="NoSpacing"/>
      </w:pPr>
      <w:r w:rsidRPr="00145619">
        <w:t>6. Podsistem prodaje i kvaliet. (otvoreno).</w:t>
      </w:r>
    </w:p>
    <w:p w:rsidR="00880844" w:rsidRPr="00145619" w:rsidRDefault="00880844" w:rsidP="00880844">
      <w:pPr>
        <w:pStyle w:val="NoSpacing"/>
      </w:pPr>
      <w:r w:rsidRPr="00145619">
        <w:t>7. Data neka tumacenja, i treba da zaokruzis od Edwarda koja su.</w:t>
      </w:r>
    </w:p>
    <w:p w:rsidR="00880844" w:rsidRPr="00145619" w:rsidRDefault="00880844" w:rsidP="00880844">
      <w:pPr>
        <w:pStyle w:val="NoSpacing"/>
      </w:pPr>
      <w:r w:rsidRPr="00145619">
        <w:t>8. Da zaokruzis za korisnika sta je kvalitet (ono kvalitet konstrukcije, podobnost itd.).</w:t>
      </w:r>
    </w:p>
    <w:p w:rsidR="00880844" w:rsidRPr="00145619" w:rsidRDefault="00880844" w:rsidP="00880844">
      <w:pPr>
        <w:pStyle w:val="NoSpacing"/>
      </w:pPr>
      <w:r w:rsidRPr="00145619">
        <w:t>9. Karakteristike kvaliteta koje su rezultat medjudejstva resursa (zatvoreno).</w:t>
      </w:r>
    </w:p>
    <w:p w:rsidR="00880844" w:rsidRPr="00145619" w:rsidRDefault="00880844" w:rsidP="00880844">
      <w:pPr>
        <w:pStyle w:val="NoSpacing"/>
      </w:pPr>
      <w:r w:rsidRPr="00145619">
        <w:t>10. Podsistem prodaje utice na koje od PoQ, PrQ, OQ, UQ (zatvoreno).</w:t>
      </w:r>
    </w:p>
    <w:p w:rsidR="00880844" w:rsidRPr="00145619" w:rsidRDefault="00880844" w:rsidP="00880844">
      <w:pPr>
        <w:pStyle w:val="NoSpacing"/>
      </w:pPr>
      <w:r w:rsidRPr="00145619">
        <w:t>11. Uloge politike kvaliteta (zatvoreno).</w:t>
      </w:r>
    </w:p>
    <w:p w:rsidR="00880844" w:rsidRPr="00145619" w:rsidRDefault="00880844" w:rsidP="00880844">
      <w:pPr>
        <w:pStyle w:val="NoSpacing"/>
      </w:pPr>
      <w:r w:rsidRPr="00145619">
        <w:t>12. Zaokruziti ISO 18000 sta je.</w:t>
      </w:r>
    </w:p>
    <w:p w:rsidR="00880844" w:rsidRPr="00145619" w:rsidRDefault="00880844" w:rsidP="00880844">
      <w:pPr>
        <w:pStyle w:val="NoSpacing"/>
      </w:pPr>
      <w:r w:rsidRPr="00145619">
        <w:t>13. Bilo je 6 izjava i da stavis pored da li je vizija, misija, opsti cilj, posebni cilj.</w:t>
      </w:r>
    </w:p>
    <w:p w:rsidR="00880844" w:rsidRPr="00145619" w:rsidRDefault="00880844" w:rsidP="00880844">
      <w:pPr>
        <w:pStyle w:val="NoSpacing"/>
      </w:pPr>
      <w:bookmarkStart w:id="6" w:name="_GoBack"/>
      <w:bookmarkEnd w:id="6"/>
    </w:p>
    <w:p w:rsidR="00880844" w:rsidRDefault="00880844" w:rsidP="00880844">
      <w:pPr>
        <w:pStyle w:val="NoSpacing"/>
      </w:pPr>
      <w:r>
        <w:t>OTVORENA</w:t>
      </w:r>
    </w:p>
    <w:p w:rsidR="00880844" w:rsidRPr="00145619" w:rsidRDefault="00880844" w:rsidP="00880844">
      <w:pPr>
        <w:pStyle w:val="NoSpacing"/>
      </w:pPr>
    </w:p>
    <w:p w:rsidR="00880844" w:rsidRPr="00145619" w:rsidRDefault="00880844" w:rsidP="00880844">
      <w:pPr>
        <w:pStyle w:val="NoSpacing"/>
      </w:pPr>
      <w:r w:rsidRPr="00145619">
        <w:t>Zasto je znacajna podela usluga prema ucescu materijalnog resursa u rezultatu usluga?</w:t>
      </w:r>
    </w:p>
    <w:p w:rsidR="00880844" w:rsidRPr="00145619" w:rsidRDefault="00880844" w:rsidP="00880844">
      <w:pPr>
        <w:pStyle w:val="NoSpacing"/>
      </w:pPr>
      <w:r w:rsidRPr="00145619">
        <w:t>Kod kojih vrsta potreba podsistem marketinga i razvoja nema znacajnu ulogu (tako nesto)?</w:t>
      </w:r>
    </w:p>
    <w:p w:rsidR="00880844" w:rsidRPr="00145619" w:rsidRDefault="00880844" w:rsidP="00880844">
      <w:pPr>
        <w:pStyle w:val="NoSpacing"/>
      </w:pPr>
      <w:r w:rsidRPr="00145619">
        <w:t>Objasniti ulogu upravljanja kvaliteta u vezi sa prihodima (to je vezano za efektivnos i efikasnost)</w:t>
      </w:r>
    </w:p>
    <w:p w:rsidR="00880844" w:rsidRPr="00145619" w:rsidRDefault="00880844" w:rsidP="00880844">
      <w:pPr>
        <w:pStyle w:val="NoSpacing"/>
      </w:pPr>
      <w:r w:rsidRPr="00145619">
        <w:t>Objasniti razloge nastanka medjunarodnih standarda</w:t>
      </w:r>
    </w:p>
    <w:p w:rsidR="00880844" w:rsidRPr="00145619" w:rsidRDefault="00880844" w:rsidP="00880844">
      <w:pPr>
        <w:pStyle w:val="NoSpacing"/>
      </w:pPr>
      <w:r w:rsidRPr="00145619">
        <w:t>Zatvorena:</w:t>
      </w:r>
    </w:p>
    <w:p w:rsidR="00880844" w:rsidRPr="00145619" w:rsidRDefault="00880844" w:rsidP="00880844">
      <w:pPr>
        <w:pStyle w:val="NoSpacing"/>
      </w:pPr>
      <w:r w:rsidRPr="00145619">
        <w:t>Serija standarda ISO 22000 (sistem upravljanja bezbednoscu hrane)</w:t>
      </w:r>
    </w:p>
    <w:p w:rsidR="00880844" w:rsidRPr="00145619" w:rsidRDefault="00880844" w:rsidP="00880844">
      <w:pPr>
        <w:pStyle w:val="NoSpacing"/>
      </w:pPr>
      <w:r w:rsidRPr="00145619">
        <w:t>Prema Hunt-u definicije kvaliteta orijentisane ka korisniku (Podobnost u upotrebi i kvalitet konstrukcije)</w:t>
      </w:r>
    </w:p>
    <w:p w:rsidR="00880844" w:rsidRPr="00145619" w:rsidRDefault="00880844" w:rsidP="00880844">
      <w:pPr>
        <w:pStyle w:val="NoSpacing"/>
      </w:pPr>
      <w:r w:rsidRPr="00145619">
        <w:t>Uloga sistema upravljanja u organizacionom sistemu (u skripti odgovor na 50.str)</w:t>
      </w:r>
    </w:p>
    <w:p w:rsidR="00880844" w:rsidRDefault="00880844" w:rsidP="00880844">
      <w:pPr>
        <w:pStyle w:val="NoSpacing"/>
      </w:pPr>
      <w:r w:rsidRPr="00145619">
        <w:t xml:space="preserve">Na koje pojavne oblike kvaliteta utice podsistem prodaje (PoQ,OQ,UQ) </w:t>
      </w:r>
    </w:p>
    <w:p w:rsidR="00880844" w:rsidRPr="00145619" w:rsidRDefault="00880844" w:rsidP="00880844">
      <w:pPr>
        <w:pStyle w:val="NoSpacing"/>
      </w:pPr>
    </w:p>
    <w:p w:rsidR="00880844" w:rsidRPr="00145619" w:rsidRDefault="00880844" w:rsidP="00880844">
      <w:pPr>
        <w:pStyle w:val="NoSpacing"/>
      </w:pPr>
      <w:r w:rsidRPr="00145619">
        <w:t>Projektni:</w:t>
      </w:r>
    </w:p>
    <w:p w:rsidR="00880844" w:rsidRPr="00145619" w:rsidRDefault="00880844" w:rsidP="00880844">
      <w:pPr>
        <w:pStyle w:val="NoSpacing"/>
      </w:pPr>
      <w:r w:rsidRPr="00145619">
        <w:t xml:space="preserve">1. Bili su mi ulazi i bilo je da se razvrsta po vrsti ulaza, onda prema uelu predmeta rada u produktu (to samo kod predmeta rada) i prema utrosku u odnosu na proiz. ciklus (potrosni i fiksni) </w:t>
      </w:r>
    </w:p>
    <w:p w:rsidR="00880844" w:rsidRPr="00145619" w:rsidRDefault="00880844" w:rsidP="00880844">
      <w:pPr>
        <w:pStyle w:val="NoSpacing"/>
      </w:pPr>
      <w:r w:rsidRPr="00145619">
        <w:lastRenderedPageBreak/>
        <w:t>2. Bila je recenica i da se izdvoji osnovni cilj.</w:t>
      </w:r>
    </w:p>
    <w:p w:rsidR="00880844" w:rsidRPr="00145619" w:rsidRDefault="00880844" w:rsidP="00880844">
      <w:pPr>
        <w:pStyle w:val="NoSpacing"/>
      </w:pPr>
      <w:r w:rsidRPr="00145619">
        <w:t>3. Bilo je 6 izjava i da stavis pored da li je vizija, misija, opsti cilj, posebni cilj.</w:t>
      </w:r>
    </w:p>
    <w:p w:rsidR="00880844" w:rsidRPr="00145619" w:rsidRDefault="00880844" w:rsidP="00880844">
      <w:pPr>
        <w:pStyle w:val="NoSpacing"/>
      </w:pPr>
      <w:r w:rsidRPr="00145619">
        <w:t>4. PoQ, PrQ, OQ, UQ na primeru PASTETA OD TUNJEVINE</w:t>
      </w:r>
    </w:p>
    <w:p w:rsidR="00880844" w:rsidRPr="00145619" w:rsidRDefault="00880844" w:rsidP="00880844">
      <w:pPr>
        <w:pStyle w:val="NoSpacing"/>
        <w:rPr>
          <w:b/>
        </w:rPr>
      </w:pPr>
    </w:p>
    <w:p w:rsidR="00880844" w:rsidRDefault="00880844" w:rsidP="00880844">
      <w:pPr>
        <w:pStyle w:val="NoSpacing"/>
      </w:pPr>
      <w:r w:rsidRPr="00145619">
        <w:rPr>
          <w:b/>
        </w:rPr>
        <w:t>Grupa B:</w:t>
      </w:r>
      <w:r w:rsidRPr="00145619">
        <w:br/>
      </w:r>
    </w:p>
    <w:p w:rsidR="00880844" w:rsidRPr="00145619" w:rsidRDefault="00880844" w:rsidP="00880844">
      <w:pPr>
        <w:pStyle w:val="NoSpacing"/>
      </w:pPr>
      <w:r>
        <w:t>OTVORENA</w:t>
      </w:r>
      <w:r w:rsidRPr="00145619">
        <w:br/>
        <w:t>- Objasniti na primeru kako kvalitet ulaza u proces utiče na kvalitet izlaza iz procesa</w:t>
      </w:r>
      <w:r w:rsidRPr="00145619">
        <w:br/>
        <w:t>- Šta znači definisati proces</w:t>
      </w:r>
      <w:r w:rsidRPr="00145619">
        <w:br/>
        <w:t>- Procesi u fazi funkcionisanja organizacije</w:t>
      </w:r>
      <w:r w:rsidRPr="00145619">
        <w:br/>
        <w:t>- Zbog čega je bitno posmatrati kvalitet sa aspekta potrošača i sa aspekta isporučioca</w:t>
      </w:r>
    </w:p>
    <w:p w:rsidR="00880844" w:rsidRPr="00145619" w:rsidRDefault="00880844" w:rsidP="00880844">
      <w:pPr>
        <w:pStyle w:val="NoSpacing"/>
      </w:pPr>
      <w:r w:rsidRPr="00145619">
        <w:t xml:space="preserve">Spregnutost </w:t>
      </w:r>
      <w:r>
        <w:t xml:space="preserve">kvaliteta ulaza u proces sa kvalitetom izlaza, </w:t>
      </w:r>
      <w:r w:rsidRPr="00145619">
        <w:t>objasniti na primeru</w:t>
      </w:r>
      <w:r w:rsidRPr="00145619">
        <w:br/>
        <w:t>Za prodaju automobila da se napisu iskazane, podrazumevajuce i ocekivane potrebe</w:t>
      </w:r>
      <w:r w:rsidRPr="00145619">
        <w:br/>
        <w:t>Skije, prodaja peciva, knjiga, otpadne vode, gel za tusiranje da se napise sve ono sta je kod podele proizvoda i usluga (8,9,10 str skripte)</w:t>
      </w:r>
      <w:r w:rsidRPr="00145619">
        <w:br/>
        <w:t>Da se povezu npr ljudski resursi i prijem ljudskih resursa (52 i 53 str skripte) i na koje pojavne oblike uticu</w:t>
      </w:r>
    </w:p>
    <w:p w:rsidR="00880844" w:rsidRDefault="00880844" w:rsidP="00880844">
      <w:pPr>
        <w:pStyle w:val="NoSpacing"/>
      </w:pPr>
    </w:p>
    <w:p w:rsidR="00880844" w:rsidRPr="00145619" w:rsidRDefault="00880844" w:rsidP="00880844">
      <w:pPr>
        <w:pStyle w:val="NoSpacing"/>
      </w:pPr>
      <w:r>
        <w:t>ZATVORENA</w:t>
      </w:r>
      <w:r w:rsidRPr="00145619">
        <w:br/>
        <w:t>- Kvalitet orijentisan ka isporučiocu? (usagl. sa zahtevima, bez defekata, kvalitet izrade, smanjenje sigma)</w:t>
      </w:r>
      <w:r w:rsidRPr="00145619">
        <w:br/>
        <w:t>- Kako se utvrđuju očekivane potrebe? (istraživanjem tržišta kroz ankete, intervju, fokus grupe...)</w:t>
      </w:r>
      <w:r w:rsidRPr="00145619">
        <w:br/>
        <w:t>- Očekivane koristi od QFD?</w:t>
      </w:r>
      <w:r w:rsidRPr="00145619">
        <w:br/>
        <w:t>- Karakteristike procesa upravljanja (različiti predmeti upravljanja, uključuje ljude, različita značenja, strukturno složen proces, prisutna hijerarhija)</w:t>
      </w:r>
      <w:r w:rsidRPr="00145619">
        <w:br/>
        <w:t>- Materijalni troškovi u vezi sa kvalitetom (utrošak mat. škarta i dorade, utrošak rada, replaniranje, troškovi kontrole, preklasiranja i snižavanje cene...)</w:t>
      </w:r>
      <w:r w:rsidRPr="00145619">
        <w:br/>
        <w:t>- Akreditaciono telo može da akredituje? (laboratoriju, kontrolna tela, škole za obuku...)</w:t>
      </w:r>
    </w:p>
    <w:p w:rsidR="00880844" w:rsidRDefault="00880844">
      <w:pPr>
        <w:pStyle w:val="normal0"/>
      </w:pPr>
    </w:p>
    <w:sectPr w:rsidR="00880844" w:rsidSect="002A718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2A7186"/>
    <w:rsid w:val="002A7186"/>
    <w:rsid w:val="00880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2A7186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0"/>
    <w:next w:val="normal0"/>
    <w:rsid w:val="002A7186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0"/>
    <w:next w:val="normal0"/>
    <w:rsid w:val="002A7186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0"/>
    <w:next w:val="normal0"/>
    <w:rsid w:val="002A7186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2A7186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2A7186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2A7186"/>
  </w:style>
  <w:style w:type="paragraph" w:styleId="Title">
    <w:name w:val="Title"/>
    <w:basedOn w:val="normal0"/>
    <w:next w:val="normal0"/>
    <w:rsid w:val="002A7186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0"/>
    <w:next w:val="normal0"/>
    <w:rsid w:val="002A7186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table" w:customStyle="1" w:styleId="a">
    <w:basedOn w:val="TableNormal"/>
    <w:rsid w:val="002A71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2A71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2A71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2A71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2A71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80844"/>
    <w:pPr>
      <w:spacing w:line="240" w:lineRule="auto"/>
    </w:pPr>
    <w:rPr>
      <w:rFonts w:asciiTheme="minorHAnsi" w:eastAsiaTheme="minorHAnsi" w:hAnsiTheme="minorHAnsi" w:cstheme="minorBidi"/>
      <w:color w:val="auto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 2014.docx</dc:title>
  <dc:creator>MIRA</dc:creator>
  <cp:lastModifiedBy>MIRA</cp:lastModifiedBy>
  <cp:revision>2</cp:revision>
  <dcterms:created xsi:type="dcterms:W3CDTF">2014-08-20T11:49:00Z</dcterms:created>
  <dcterms:modified xsi:type="dcterms:W3CDTF">2014-08-20T11:49:00Z</dcterms:modified>
</cp:coreProperties>
</file>